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media/image1.png" ContentType="image/png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86" w:after="0"/>
        <w:ind w:firstLine="708" w:left="113" w:right="11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Заявление на выдачу справки для получения налогового вычета</w:t>
      </w:r>
    </w:p>
    <w:p>
      <w:pPr>
        <w:pStyle w:val="BodyText"/>
        <w:spacing w:lineRule="auto" w:line="259" w:before="186" w:after="0"/>
        <w:ind w:hanging="0" w:left="113" w:right="110"/>
        <w:jc w:val="both"/>
        <w:rPr/>
      </w:pPr>
      <w:r>
        <w:rPr/>
        <w:t>Прошу предоставить мне Справку об оплате медицинских услуг для предоставления в налоговые органы Российской Федерации за оказанные медицинские услуги в ООО «КОММУС» (г. Коломна) (* - обязательно к заполнению)</w:t>
      </w:r>
    </w:p>
    <w:p>
      <w:pPr>
        <w:pStyle w:val="BodyText"/>
        <w:tabs>
          <w:tab w:val="clear" w:pos="720"/>
          <w:tab w:val="left" w:pos="10108" w:leader="none"/>
        </w:tabs>
        <w:spacing w:lineRule="auto" w:line="360" w:before="159" w:after="0"/>
        <w:rPr/>
      </w:pPr>
      <w:r>
        <w:rPr/>
        <w:t xml:space="preserve">*От_____________________________________*Контактный телефон </w:t>
      </w:r>
      <w:r>
        <w:rPr>
          <w:u w:val="single"/>
        </w:rPr>
        <w:tab/>
      </w:r>
    </w:p>
    <w:p>
      <w:pPr>
        <w:pStyle w:val="BodyText"/>
        <w:tabs>
          <w:tab w:val="clear" w:pos="720"/>
          <w:tab w:val="left" w:pos="5391" w:leader="none"/>
        </w:tabs>
        <w:spacing w:before="22" w:after="0"/>
        <w:jc w:val="both"/>
        <w:rPr>
          <w:b/>
          <w:bCs/>
          <w:u w:val="single"/>
        </w:rPr>
      </w:pPr>
      <w:r>
        <w:rPr>
          <w:u w:val="single"/>
        </w:rPr>
        <w:t>Если ранее, в 2024, 2025 году, Вы заполняли заявление на выдачу справки для получения налогового вычета и персональные данные не изменились, то заполнять повторно ИНН, паспортные данные не нужно, то указываете ФИО, налоговый период, подписи, форма получения.</w:t>
      </w:r>
      <w:r>
        <w:rPr>
          <w:b/>
          <w:bCs/>
          <w:spacing w:val="-4"/>
        </w:rPr>
        <w:t xml:space="preserve"> </w:t>
      </w:r>
      <w:r>
        <w:rPr>
          <w:b/>
          <w:bCs/>
          <w:u w:val="single"/>
        </w:rPr>
        <w:t xml:space="preserve">Да </w:t>
      </w:r>
      <w:r>
        <w:rPr/>
        <w:drawing>
          <wp:inline distT="0" distB="0" distL="0" distR="0">
            <wp:extent cx="335280" cy="341630"/>
            <wp:effectExtent l="0" t="0" r="0" b="0"/>
            <wp:docPr id="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        ;   Нет </w:t>
      </w:r>
      <w:r>
        <w:rPr/>
        <w:drawing>
          <wp:inline distT="0" distB="0" distL="0" distR="0">
            <wp:extent cx="335280" cy="341630"/>
            <wp:effectExtent l="0" t="0" r="0" b="0"/>
            <wp:docPr id="2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        </w:t>
      </w:r>
    </w:p>
    <w:p>
      <w:pPr>
        <w:pStyle w:val="BodyText"/>
        <w:tabs>
          <w:tab w:val="clear" w:pos="720"/>
          <w:tab w:val="left" w:pos="5391" w:leader="none"/>
        </w:tabs>
        <w:spacing w:lineRule="auto" w:line="360" w:before="22" w:after="0"/>
        <w:jc w:val="both"/>
        <w:rPr>
          <w:u w:val="single"/>
        </w:rPr>
      </w:pPr>
      <w:r>
        <w:rPr>
          <w:u w:val="single"/>
        </w:rPr>
      </w:r>
    </w:p>
    <w:tbl>
      <w:tblPr>
        <w:tblStyle w:val="TableNormal"/>
        <w:tblW w:w="1006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VBand="0" w:noHBand="0" w:lastColumn="1" w:firstColumn="1" w:lastRow="1" w:firstRow="1"/>
      </w:tblPr>
      <w:tblGrid>
        <w:gridCol w:w="3810"/>
        <w:gridCol w:w="111"/>
        <w:gridCol w:w="159"/>
        <w:gridCol w:w="689"/>
        <w:gridCol w:w="5298"/>
      </w:tblGrid>
      <w:tr>
        <w:trPr>
          <w:trHeight w:val="551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29" w:left="13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*Фамилия,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Имя,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Отчество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u w:val="single"/>
                <w:lang w:eastAsia="en-US" w:bidi="ar-SA"/>
              </w:rPr>
              <w:t>налогоплательщика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8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_________________________________________________________________________________________________</w:t>
            </w:r>
          </w:p>
          <w:p>
            <w:pPr>
              <w:pStyle w:val="TableParagraph"/>
              <w:widowControl w:val="false"/>
              <w:spacing w:lineRule="auto" w:line="48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1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ИНН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налогоплательщика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*Дата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рождения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налогоплательщика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1103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107" w:right="14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*Документ, удостоверяющий личность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налогоплательщика</w:t>
            </w:r>
          </w:p>
          <w:p>
            <w:pPr>
              <w:pStyle w:val="TableParagraph"/>
              <w:widowControl w:val="false"/>
              <w:spacing w:lineRule="auto" w:line="480" w:before="0" w:after="0"/>
              <w:jc w:val="left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87" w:leader="none"/>
                <w:tab w:val="left" w:pos="4039" w:leader="none"/>
              </w:tabs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7" w:leader="none"/>
                <w:tab w:val="left" w:pos="4039" w:leader="none"/>
              </w:tabs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Серия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Номер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39" w:leader="none"/>
                <w:tab w:val="left" w:pos="3734" w:leader="none"/>
                <w:tab w:val="left" w:pos="4514" w:leader="none"/>
              </w:tabs>
              <w:spacing w:lineRule="auto" w:line="360" w:before="0" w:after="0"/>
              <w:ind w:left="106"/>
              <w:jc w:val="left"/>
              <w:rPr>
                <w:spacing w:val="-5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Дата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выдачи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»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6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год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39" w:leader="none"/>
                <w:tab w:val="left" w:pos="3734" w:leader="none"/>
                <w:tab w:val="left" w:pos="4514" w:leader="none"/>
              </w:tabs>
              <w:spacing w:lineRule="auto" w:line="360" w:before="0" w:after="0"/>
              <w:ind w:left="106"/>
              <w:jc w:val="lef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Кем выдан_________________________________________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39" w:leader="none"/>
                <w:tab w:val="left" w:pos="3734" w:leader="none"/>
                <w:tab w:val="left" w:pos="4514" w:leader="none"/>
              </w:tabs>
              <w:spacing w:lineRule="auto" w:line="360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__________________________________________________</w:t>
            </w:r>
          </w:p>
        </w:tc>
      </w:tr>
      <w:tr>
        <w:trPr>
          <w:trHeight w:val="275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*Налоговый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период/год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506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*Медицинские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услуги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оказаны</w:t>
            </w:r>
          </w:p>
          <w:p>
            <w:pPr>
              <w:pStyle w:val="TableParagraph"/>
              <w:widowControl w:val="false"/>
              <w:spacing w:lineRule="auto" w:line="360" w:before="1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(нужное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подчеркнуть)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52" w:leader="none"/>
                <w:tab w:val="left" w:pos="2352" w:leader="none"/>
                <w:tab w:val="left" w:pos="4046" w:leader="none"/>
              </w:tabs>
              <w:spacing w:lineRule="auto" w:line="360" w:before="114" w:after="0"/>
              <w:ind w:left="10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мне,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супруге(у),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сыну(дочери),</w:t>
            </w: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ab/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>матери(отцу)</w:t>
            </w:r>
          </w:p>
        </w:tc>
      </w:tr>
      <w:tr>
        <w:trPr>
          <w:trHeight w:val="506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52" w:leader="none"/>
                <w:tab w:val="left" w:pos="2352" w:leader="none"/>
                <w:tab w:val="left" w:pos="4046" w:leader="none"/>
              </w:tabs>
              <w:spacing w:lineRule="auto" w:line="276" w:before="114" w:after="0"/>
              <w:ind w:left="10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s">
                  <w:drawing>
                    <wp:anchor behindDoc="0" distT="38100" distB="99060" distL="57150" distR="68580" simplePos="0" locked="0" layoutInCell="1" allowOverlap="1" relativeHeight="5" wp14:anchorId="1BB989FB">
                      <wp:simplePos x="0" y="0"/>
                      <wp:positionH relativeFrom="column">
                        <wp:posOffset>3192780</wp:posOffset>
                      </wp:positionH>
                      <wp:positionV relativeFrom="paragraph">
                        <wp:posOffset>81280</wp:posOffset>
                      </wp:positionV>
                      <wp:extent cx="236220" cy="243840"/>
                      <wp:effectExtent l="45085" t="24765" r="45085" b="65405"/>
                      <wp:wrapNone/>
                      <wp:docPr id="3" name="Прямоугольник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160" cy="2437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  <a:effectLst>
                                <a:outerShdw blurRad="39960" dir="5400000" dist="2016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3" path="m0,0l-2147483645,0l-2147483645,-2147483646l0,-2147483646xe" fillcolor="#bcbcbc" stroked="t" o:allowincell="f" style="position:absolute;margin-left:251.4pt;margin-top:6.4pt;width:18.55pt;height:19.15pt;mso-wrap-style:none;v-text-anchor:middle" wp14:anchorId="1BB989FB">
                      <v:fill o:detectmouseclick="t" color2="#ededed"/>
                      <v:stroke color="black" weight="9360" joinstyle="round" endcap="flat"/>
                      <v:shadow on="t" obscured="f" color="black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38100" distB="99060" distL="57150" distR="68580" simplePos="0" locked="0" layoutInCell="1" allowOverlap="1" relativeHeight="6" wp14:anchorId="153D36A4">
                      <wp:simplePos x="0" y="0"/>
                      <wp:positionH relativeFrom="column">
                        <wp:posOffset>3896360</wp:posOffset>
                      </wp:positionH>
                      <wp:positionV relativeFrom="paragraph">
                        <wp:posOffset>85090</wp:posOffset>
                      </wp:positionV>
                      <wp:extent cx="236220" cy="243840"/>
                      <wp:effectExtent l="45085" t="24765" r="45085" b="65405"/>
                      <wp:wrapNone/>
                      <wp:docPr id="4" name="Прямоугольник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160" cy="2437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bcbcbc"/>
                                  </a:gs>
                                  <a:gs pos="35000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>
                                <a:outerShdw blurRad="39960" dir="5400000" dist="2016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4" path="m0,0l-2147483645,0l-2147483645,-2147483646l0,-2147483646xe" fillcolor="#bcbcbc" stroked="t" o:allowincell="f" style="position:absolute;margin-left:306.8pt;margin-top:6.7pt;width:18.55pt;height:19.15pt;mso-wrap-style:none;v-text-anchor:middle" wp14:anchorId="153D36A4">
                      <v:fill o:detectmouseclick="t" color2="#ededed"/>
                      <v:stroke color="black" weight="9360" joinstyle="round" endcap="flat"/>
                      <v:shadow on="t" obscured="f" color="black"/>
                      <w10:wrap type="none"/>
                    </v:rect>
                  </w:pict>
                </mc:Fallback>
              </mc:AlternateContent>
            </w: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Налогоплательщик и пациент одно лицо?  Да          ;   Нет         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52" w:leader="none"/>
                <w:tab w:val="left" w:pos="2352" w:leader="none"/>
                <w:tab w:val="left" w:pos="4046" w:leader="none"/>
              </w:tabs>
              <w:spacing w:lineRule="auto" w:line="360" w:before="114" w:after="0"/>
              <w:ind w:left="106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(если нет, то необходимо заполнить данные пациента).</w:t>
            </w:r>
          </w:p>
        </w:tc>
      </w:tr>
      <w:tr>
        <w:trPr>
          <w:trHeight w:val="551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8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*Фамилия,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Имя,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Отчество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u w:val="single"/>
                <w:lang w:eastAsia="en-US" w:bidi="ar-SA"/>
              </w:rPr>
              <w:t>пациента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8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  </w:t>
            </w:r>
            <w:r>
              <w:rPr>
                <w:kern w:val="0"/>
                <w:sz w:val="24"/>
                <w:szCs w:val="24"/>
                <w:lang w:eastAsia="en-US" w:bidi="ar-SA"/>
              </w:rPr>
              <w:t>__________________________________________________________________________________________________</w:t>
            </w:r>
          </w:p>
          <w:p>
            <w:pPr>
              <w:pStyle w:val="TableParagraph"/>
              <w:widowControl w:val="false"/>
              <w:spacing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*Дата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рождения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пациента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ИНН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пациента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1106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107" w:right="143"/>
              <w:jc w:val="left"/>
              <w:rPr>
                <w:b/>
                <w:i/>
                <w:i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*Документ, удостоверяющий личность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(паспорт, свидетельство о рождении) 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369" w:leader="none"/>
              </w:tabs>
              <w:spacing w:lineRule="auto" w:line="360" w:before="1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Вид документа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7" w:leader="none"/>
                <w:tab w:val="left" w:pos="4039" w:leader="none"/>
              </w:tabs>
              <w:spacing w:lineRule="auto" w:line="360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Серия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Номер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39" w:leader="none"/>
                <w:tab w:val="left" w:pos="3734" w:leader="none"/>
                <w:tab w:val="left" w:pos="4514" w:leader="none"/>
              </w:tabs>
              <w:spacing w:lineRule="auto" w:line="360" w:before="0" w:after="0"/>
              <w:ind w:left="106"/>
              <w:jc w:val="left"/>
              <w:rPr>
                <w:spacing w:val="-5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Дата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выдачи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«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»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6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год</w:t>
            </w:r>
          </w:p>
        </w:tc>
      </w:tr>
      <w:tr>
        <w:trPr>
          <w:trHeight w:val="1148" w:hRule="atLeast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*Документ, подтверждающий родство </w:t>
            </w:r>
          </w:p>
        </w:tc>
        <w:tc>
          <w:tcPr>
            <w:tcW w:w="5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  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Вид документа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  <w:t xml:space="preserve">                                                      </w:t>
            </w:r>
          </w:p>
          <w:p>
            <w:pPr>
              <w:pStyle w:val="TableParagraph"/>
              <w:widowControl w:val="false"/>
              <w:spacing w:lineRule="auto" w:line="360" w:before="0" w:after="0"/>
              <w:ind w:left="2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Серия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Номер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  <w:t xml:space="preserve">    </w:t>
            </w:r>
          </w:p>
          <w:p>
            <w:pPr>
              <w:pStyle w:val="TableParagraph"/>
              <w:widowControl w:val="false"/>
              <w:spacing w:lineRule="auto" w:line="360" w:before="0" w:after="0"/>
              <w:ind w:left="2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Дата выдачи «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»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4"/>
                <w:lang w:eastAsia="en-US" w:bidi="ar-SA"/>
              </w:rPr>
              <w:t>год</w:t>
            </w:r>
          </w:p>
        </w:tc>
      </w:tr>
      <w:tr>
        <w:trPr>
          <w:trHeight w:val="1074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450" w:leader="none"/>
              </w:tabs>
              <w:spacing w:lineRule="auto" w:line="276" w:before="0" w:after="0"/>
              <w:ind w:left="0"/>
              <w:jc w:val="left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За 2023 год: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450" w:leader="none"/>
              </w:tabs>
              <w:spacing w:lineRule="auto" w:line="276" w:before="0" w:after="0"/>
              <w:ind w:left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Сумма расходов на оказанные медицинские услуги </w:t>
            </w:r>
            <w:r>
              <w:rPr>
                <w:spacing w:val="-4"/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руб.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За 2024 год: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450" w:leader="none"/>
              </w:tabs>
              <w:spacing w:lineRule="auto" w:line="276" w:before="0" w:after="0"/>
              <w:ind w:left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Сумма расходов на оказанные медицинские услуги </w:t>
            </w:r>
            <w:r>
              <w:rPr>
                <w:spacing w:val="-4"/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руб.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>За 2025 год: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450" w:leader="none"/>
              </w:tabs>
              <w:spacing w:lineRule="auto" w:line="276" w:before="0" w:after="0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Сумма расходов на оказанные медицинские услуги </w:t>
            </w:r>
            <w:r>
              <w:rPr>
                <w:spacing w:val="-4"/>
                <w:kern w:val="0"/>
                <w:sz w:val="24"/>
                <w:szCs w:val="24"/>
                <w:u w:val="single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руб.</w:t>
            </w:r>
          </w:p>
        </w:tc>
      </w:tr>
      <w:tr>
        <w:trPr>
          <w:trHeight w:val="506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52" w:leader="none"/>
                <w:tab w:val="left" w:pos="2352" w:leader="none"/>
                <w:tab w:val="left" w:pos="4046" w:leader="none"/>
              </w:tabs>
              <w:spacing w:lineRule="auto" w:line="360" w:before="114" w:after="0"/>
              <w:ind w:left="106"/>
              <w:jc w:val="left"/>
              <w:rPr>
                <w:b/>
                <w:bCs/>
                <w:spacing w:val="-4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38100" distB="99060" distL="57150" distR="68580" simplePos="0" locked="0" layoutInCell="1" allowOverlap="1" relativeHeight="7" wp14:anchorId="3338A644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43180</wp:posOffset>
                      </wp:positionV>
                      <wp:extent cx="236220" cy="243840"/>
                      <wp:effectExtent l="45085" t="24765" r="45085" b="65405"/>
                      <wp:wrapNone/>
                      <wp:docPr id="5" name="Прямоугольник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160" cy="2437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  <a:effectLst>
                                <a:outerShdw blurRad="39960" dir="5400000" dist="2016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6" path="m0,0l-2147483645,0l-2147483645,-2147483646l0,-2147483646xe" fillcolor="#bcbcbc" stroked="t" o:allowincell="f" style="position:absolute;margin-left:142.2pt;margin-top:3.4pt;width:18.55pt;height:19.15pt;mso-wrap-style:none;v-text-anchor:middle" wp14:anchorId="3338A644">
                      <v:fill o:detectmouseclick="t" color2="#ededed"/>
                      <v:stroke color="black" weight="9360" joinstyle="round" endcap="flat"/>
                      <v:shadow on="t" obscured="f" color="black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38100" distB="99060" distL="57150" distR="68580" simplePos="0" locked="0" layoutInCell="1" allowOverlap="1" relativeHeight="8" wp14:anchorId="6BE9A022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31750</wp:posOffset>
                      </wp:positionV>
                      <wp:extent cx="236220" cy="243840"/>
                      <wp:effectExtent l="45085" t="24765" r="45085" b="65405"/>
                      <wp:wrapNone/>
                      <wp:docPr id="6" name="Прямоугольник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160" cy="2437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bcbcbc"/>
                                  </a:gs>
                                  <a:gs pos="35000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>
                                <a:outerShdw blurRad="39960" dir="5400000" dist="2016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5" path="m0,0l-2147483645,0l-2147483645,-2147483646l0,-2147483646xe" fillcolor="#bcbcbc" stroked="t" o:allowincell="f" style="position:absolute;margin-left:201.8pt;margin-top:2.5pt;width:18.55pt;height:19.15pt;mso-wrap-style:none;v-text-anchor:middle" wp14:anchorId="6BE9A022">
                      <v:fill o:detectmouseclick="t" color2="#ededed"/>
                      <v:stroke color="black" weight="9360" joinstyle="round" endcap="flat"/>
                      <v:shadow on="t" obscured="f" color="black"/>
                      <w10:wrap type="none"/>
                    </v:rect>
                  </w:pict>
                </mc:Fallback>
              </mc:AlternateContent>
            </w:r>
            <w:r>
              <w:rPr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Квитанции утеряны?  Да         ;   Нет          </w:t>
            </w:r>
          </w:p>
        </w:tc>
      </w:tr>
      <w:tr>
        <w:trPr>
          <w:trHeight w:val="1074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b/>
                <w:bCs/>
                <w:sz w:val="24"/>
                <w:szCs w:val="24"/>
                <w:lang w:bidi="hi-IN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>ООО «КОММУС»</w:t>
            </w:r>
            <w:r>
              <w:rPr>
                <w:b/>
                <w:bCs/>
                <w:i/>
                <w:iCs/>
                <w:kern w:val="0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(ОГРН 1035004262061, ИНН </w:t>
            </w:r>
            <w:r>
              <w:rPr>
                <w:b/>
                <w:bCs/>
                <w:kern w:val="0"/>
                <w:sz w:val="24"/>
                <w:szCs w:val="24"/>
                <w:lang w:eastAsia="ru-RU" w:bidi="hi-IN"/>
              </w:rPr>
              <w:t>5022033432</w:t>
            </w:r>
            <w:r>
              <w:rPr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), зарегистрированному по адресу: </w:t>
            </w:r>
            <w:r>
              <w:rPr>
                <w:b/>
                <w:bCs/>
                <w:kern w:val="0"/>
                <w:sz w:val="24"/>
                <w:szCs w:val="24"/>
                <w:lang w:eastAsia="en-US" w:bidi="hi-IN"/>
              </w:rPr>
              <w:t>140400, Московская область, г. Коломна, ул. Гражданская, д. 4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2"/>
                <w:lang w:eastAsia="ru-RU"/>
              </w:rPr>
            </w:pPr>
            <w:r>
              <w:rPr>
                <w:kern w:val="2"/>
                <w:sz w:val="22"/>
                <w:szCs w:val="22"/>
                <w:lang w:eastAsia="ru-RU" w:bidi="ar-SA"/>
              </w:rPr>
              <w:t xml:space="preserve">Даю согласие на обработку моих персональных данных: фамилия, имя, отчество, дата рождения, реквизиты документа, удостоверяющего личность, идентификационный номер налогоплательщика (дата постановки на учет, реквизиты свидетельства постановки на учет в налоговом органе), реквизиты документа, подтверждающего полномочия законного представителя (при необходимости), адрес электронной почты, контактный телефон, с целью выдачи справки об оплате медицинских услуг для предоставления в налоговые органы Российской Федерации. Обработка моих персональных данных может осуществляться с использованием и без использования средств автоматизации и включать в себя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Настоящее согласие действует со дня его подписания в течение всего срока действия договора оказания услуг, а также в соответствии со сроками хранения медицинской документации. Настоящее согласие может быть отозвано путем направления Обществу соответствующего письменного заявления на прекращение обработки персональных данных на адрес, указанный в тексте настоящего согласия. </w:t>
            </w:r>
          </w:p>
        </w:tc>
      </w:tr>
      <w:tr>
        <w:trPr>
          <w:trHeight w:val="282" w:hRule="atLeast"/>
        </w:trPr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*Согласие на</w:t>
            </w:r>
            <w:r>
              <w:rPr>
                <w:b/>
                <w:bCs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 xml:space="preserve">обработку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персональных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 xml:space="preserve"> данных</w:t>
            </w:r>
            <w:r>
              <w:rPr>
                <w:b/>
                <w:bCs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согласен(а)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</w:r>
            <w:bookmarkStart w:id="0" w:name="_Hlk207022137"/>
            <w:bookmarkStart w:id="1" w:name="_Hlk207022137"/>
            <w:bookmarkEnd w:id="1"/>
          </w:p>
        </w:tc>
      </w:tr>
      <w:tr>
        <w:trPr>
          <w:trHeight w:val="253" w:hRule="atLeast"/>
        </w:trPr>
        <w:tc>
          <w:tcPr>
            <w:tcW w:w="3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62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Поставить</w:t>
            </w:r>
            <w:r>
              <w:rPr>
                <w:b/>
                <w:bCs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spacing w:val="-2"/>
                <w:kern w:val="0"/>
                <w:sz w:val="22"/>
                <w:szCs w:val="22"/>
                <w:lang w:eastAsia="en-US" w:bidi="ar-SA"/>
              </w:rPr>
              <w:t>подпись</w:t>
            </w:r>
          </w:p>
        </w:tc>
      </w:tr>
      <w:tr>
        <w:trPr>
          <w:trHeight w:val="552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Подписывая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настоящее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Заявление,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Вы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подтверждаете,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все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персональные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данные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лиц, указанных в данном Заявлении, Вы предоставляете с их добровольного согласия.</w:t>
            </w:r>
          </w:p>
        </w:tc>
      </w:tr>
      <w:tr>
        <w:trPr>
          <w:trHeight w:val="1655" w:hRule="atLeast"/>
        </w:trPr>
        <w:tc>
          <w:tcPr>
            <w:tcW w:w="1006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spacing w:val="-2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Предпочтительная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Справки. 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1" w:after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Если Налогоплательщик и Пациент </w:t>
            </w:r>
            <w:r>
              <w:rPr>
                <w:spacing w:val="-2"/>
                <w:kern w:val="0"/>
                <w:sz w:val="24"/>
                <w:szCs w:val="22"/>
                <w:u w:val="single"/>
                <w:lang w:eastAsia="en-US" w:bidi="ar-SA"/>
              </w:rPr>
              <w:t>не одно лицо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, то получение справки возможно</w:t>
            </w:r>
          </w:p>
          <w:p>
            <w:pPr>
              <w:pStyle w:val="TableParagraph"/>
              <w:widowControl w:val="false"/>
              <w:spacing w:before="1" w:after="0"/>
              <w:ind w:left="827"/>
              <w:jc w:val="left"/>
              <w:rPr>
                <w:spacing w:val="-2"/>
                <w:sz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2"/>
                <w:u w:val="single"/>
                <w:lang w:eastAsia="en-US" w:bidi="ar-SA"/>
              </w:rPr>
              <w:t>только НА БУМАЖНОМ НОСИТЕЛЕ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, при личном посещении клиники) 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spacing w:before="1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Подчеркнуть </w:t>
            </w:r>
            <w:r>
              <w:rPr>
                <w:b/>
                <w:bCs/>
                <w:spacing w:val="-2"/>
                <w:kern w:val="0"/>
                <w:sz w:val="24"/>
                <w:szCs w:val="22"/>
                <w:u w:val="single"/>
                <w:lang w:eastAsia="en-US" w:bidi="ar-SA"/>
              </w:rPr>
              <w:t>ТОЛЬКО ОДИН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пункт, который Вам необходим):</w:t>
            </w:r>
          </w:p>
          <w:p>
            <w:pPr>
              <w:pStyle w:val="TableParagraph"/>
              <w:widowControl w:val="false"/>
              <w:spacing w:before="1" w:after="0"/>
              <w:ind w:left="82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</w:tabs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Очно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–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 xml:space="preserve">на бумажном носителе по адресу: МО, г. Коломна, ул. Гражданская, д. 4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</w:tabs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Отправить по </w:t>
            </w:r>
            <w:r>
              <w:rPr>
                <w:b/>
                <w:bCs/>
                <w:kern w:val="0"/>
                <w:sz w:val="24"/>
                <w:szCs w:val="22"/>
                <w:lang w:eastAsia="en-US" w:bidi="ar-SA"/>
              </w:rPr>
              <w:t>ЭДО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в налоговый орган, уведомить об этом по телефону (для 2024 и 2025 года)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</w:tabs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Почтовым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отправлением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 электронную почту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8" w:leader="none"/>
              </w:tabs>
              <w:spacing w:before="0" w:after="0"/>
              <w:ind w:left="828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4" wp14:anchorId="0115081A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347345</wp:posOffset>
                      </wp:positionV>
                      <wp:extent cx="5791200" cy="0"/>
                      <wp:effectExtent l="3175" t="3810" r="3175" b="3810"/>
                      <wp:wrapNone/>
                      <wp:docPr id="7" name="docshapegroup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91320" cy="0"/>
                                <a:chOff x="0" y="0"/>
                                <a:chExt cx="579132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5791320" cy="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docshapegroup1" style="position:absolute;margin-left:41.4pt;margin-top:27.35pt;width:455.95pt;height:0pt" coordorigin="828,547" coordsize="9119,0">
                      <v:line id="shape_0" from="828,547" to="9947,547" ID="Line 3" stroked="t" o:allowincell="f" style="position:absolute">
                        <v:stroke color="black" weight="648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Адрес почты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  <w:tab/>
              <w:t xml:space="preserve">                                       </w:t>
            </w:r>
          </w:p>
        </w:tc>
      </w:tr>
      <w:tr>
        <w:trPr>
          <w:trHeight w:val="583" w:hRule="atLeast"/>
        </w:trPr>
        <w:tc>
          <w:tcPr>
            <w:tcW w:w="3810" w:type="dxa"/>
            <w:tcBorders/>
          </w:tcPr>
          <w:p>
            <w:pPr>
              <w:pStyle w:val="TableParagraph"/>
              <w:widowControl w:val="false"/>
              <w:spacing w:lineRule="exact" w:line="252" w:before="1" w:after="0"/>
              <w:jc w:val="left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kern w:val="0"/>
                <w:sz w:val="24"/>
                <w:szCs w:val="22"/>
                <w:lang w:eastAsia="en-US" w:bidi="ar-SA"/>
              </w:rPr>
              <w:t xml:space="preserve">Дата                                                           </w:t>
            </w:r>
          </w:p>
        </w:tc>
        <w:tc>
          <w:tcPr>
            <w:tcW w:w="6257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52" w:before="1" w:after="0"/>
              <w:ind w:left="105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kern w:val="0"/>
                <w:sz w:val="24"/>
                <w:szCs w:val="22"/>
                <w:lang w:eastAsia="en-US" w:bidi="ar-SA"/>
              </w:rPr>
              <w:t>Подпись</w:t>
            </w:r>
          </w:p>
        </w:tc>
      </w:tr>
    </w:tbl>
    <w:p>
      <w:pPr>
        <w:pStyle w:val="BodyText"/>
        <w:tabs>
          <w:tab w:val="clear" w:pos="720"/>
          <w:tab w:val="left" w:pos="3258" w:leader="none"/>
          <w:tab w:val="left" w:pos="4754" w:leader="none"/>
          <w:tab w:val="left" w:pos="5217" w:leader="none"/>
          <w:tab w:val="left" w:pos="6634" w:leader="none"/>
          <w:tab w:val="left" w:pos="7217" w:leader="none"/>
          <w:tab w:val="left" w:pos="9272" w:leader="none"/>
        </w:tabs>
        <w:spacing w:lineRule="exact" w:line="276"/>
        <w:rPr/>
      </w:pPr>
      <w:r>
        <w:rPr/>
        <w:t xml:space="preserve">Справка предоставляется в течение </w:t>
      </w:r>
      <w:r>
        <w:rPr>
          <w:b/>
          <w:bCs/>
          <w:sz w:val="32"/>
          <w:szCs w:val="32"/>
        </w:rPr>
        <w:t>30 календарных дней</w:t>
      </w:r>
      <w:r>
        <w:rPr/>
        <w:t xml:space="preserve"> после дня подачи заявления налогоплательщика за запрашиваемый налоговый период (год) (как за текущий, так и по итогам налогового периода), в котором была оказана услуга и в котором осуществлялись соответствующие расходы (п. 3. Приложения № 4 к приказу ФНС России от «08» ноября 2023 г. № ЕА-7-11/825@). </w:t>
      </w:r>
    </w:p>
    <w:p>
      <w:pPr>
        <w:pStyle w:val="BodyText"/>
        <w:tabs>
          <w:tab w:val="clear" w:pos="720"/>
          <w:tab w:val="left" w:pos="3258" w:leader="none"/>
          <w:tab w:val="left" w:pos="4754" w:leader="none"/>
          <w:tab w:val="left" w:pos="5217" w:leader="none"/>
          <w:tab w:val="left" w:pos="6634" w:leader="none"/>
          <w:tab w:val="left" w:pos="7217" w:leader="none"/>
          <w:tab w:val="left" w:pos="9272" w:leader="none"/>
        </w:tabs>
        <w:spacing w:lineRule="exact" w:line="276"/>
        <w:rPr/>
      </w:pPr>
      <w:r>
        <w:rPr/>
      </w:r>
    </w:p>
    <w:p>
      <w:pPr>
        <w:pStyle w:val="BodyText"/>
        <w:tabs>
          <w:tab w:val="clear" w:pos="720"/>
          <w:tab w:val="left" w:pos="3258" w:leader="none"/>
          <w:tab w:val="left" w:pos="4754" w:leader="none"/>
          <w:tab w:val="left" w:pos="5217" w:leader="none"/>
          <w:tab w:val="left" w:pos="6634" w:leader="none"/>
          <w:tab w:val="left" w:pos="7217" w:leader="none"/>
          <w:tab w:val="left" w:pos="9272" w:leader="none"/>
        </w:tabs>
        <w:spacing w:lineRule="exact" w:line="276"/>
        <w:rPr/>
      </w:pPr>
      <w:r>
        <w:rPr/>
        <w:t>Заявление</w:t>
      </w:r>
      <w:r>
        <w:rPr>
          <w:spacing w:val="-5"/>
        </w:rPr>
        <w:t xml:space="preserve"> </w:t>
      </w:r>
      <w:r>
        <w:rPr>
          <w:spacing w:val="-2"/>
        </w:rPr>
        <w:t>получено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pStyle w:val="Normal"/>
        <w:tabs>
          <w:tab w:val="clear" w:pos="720"/>
          <w:tab w:val="left" w:pos="5648" w:leader="none"/>
          <w:tab w:val="left" w:pos="7890" w:leader="none"/>
        </w:tabs>
        <w:ind w:left="3861"/>
        <w:rPr>
          <w:sz w:val="14"/>
        </w:rPr>
      </w:pPr>
      <w:r>
        <w:rPr>
          <w:spacing w:val="-4"/>
          <w:sz w:val="14"/>
        </w:rPr>
        <w:t>Дата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z w:val="14"/>
        </w:rPr>
        <w:tab/>
        <w:t>Фамилия</w:t>
      </w:r>
      <w:r>
        <w:rPr>
          <w:spacing w:val="32"/>
          <w:sz w:val="14"/>
        </w:rPr>
        <w:t xml:space="preserve"> </w:t>
      </w:r>
      <w:r>
        <w:rPr>
          <w:spacing w:val="-4"/>
          <w:sz w:val="14"/>
        </w:rPr>
        <w:t>сотрудника</w:t>
      </w:r>
    </w:p>
    <w:p>
      <w:pPr>
        <w:pStyle w:val="BodyText"/>
        <w:ind w:left="0"/>
        <w:rPr>
          <w:sz w:val="14"/>
        </w:rPr>
      </w:pPr>
      <w:r>
        <w:rPr>
          <w:sz w:val="14"/>
        </w:rPr>
      </w:r>
    </w:p>
    <w:p>
      <w:pPr>
        <w:pStyle w:val="BodyText"/>
        <w:spacing w:before="88" w:after="0"/>
        <w:ind w:left="0"/>
        <w:rPr>
          <w:sz w:val="14"/>
        </w:rPr>
      </w:pPr>
      <w:r>
        <w:rPr>
          <w:sz w:val="14"/>
        </w:rPr>
      </w:r>
    </w:p>
    <w:p>
      <w:pPr>
        <w:pStyle w:val="BodyText"/>
        <w:tabs>
          <w:tab w:val="clear" w:pos="720"/>
          <w:tab w:val="left" w:pos="3256" w:leader="none"/>
          <w:tab w:val="left" w:pos="4751" w:leader="none"/>
          <w:tab w:val="left" w:pos="5215" w:leader="none"/>
          <w:tab w:val="left" w:pos="6631" w:leader="none"/>
          <w:tab w:val="left" w:pos="7215" w:leader="none"/>
          <w:tab w:val="left" w:pos="9274" w:leader="none"/>
        </w:tabs>
        <w:spacing w:lineRule="exact" w:line="276" w:before="1" w:after="0"/>
        <w:rPr/>
      </w:pPr>
      <w:r>
        <w:rPr/>
        <w:t>Справка</w:t>
      </w:r>
      <w:r>
        <w:rPr>
          <w:spacing w:val="-1"/>
        </w:rPr>
        <w:t xml:space="preserve"> </w:t>
      </w:r>
      <w:r>
        <w:rPr>
          <w:spacing w:val="-2"/>
        </w:rPr>
        <w:t>получена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pStyle w:val="Normal"/>
        <w:tabs>
          <w:tab w:val="clear" w:pos="720"/>
          <w:tab w:val="left" w:pos="5718" w:leader="none"/>
          <w:tab w:val="left" w:pos="7890" w:leader="none"/>
        </w:tabs>
        <w:ind w:left="3933"/>
        <w:rPr>
          <w:sz w:val="14"/>
        </w:rPr>
      </w:pPr>
      <w:r>
        <w:rPr>
          <w:spacing w:val="-4"/>
          <w:sz w:val="14"/>
        </w:rPr>
        <w:t>Дата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z w:val="14"/>
        </w:rPr>
        <w:tab/>
        <w:t>Фамилия</w:t>
      </w:r>
      <w:r>
        <w:rPr>
          <w:spacing w:val="33"/>
          <w:sz w:val="14"/>
        </w:rPr>
        <w:t xml:space="preserve">  </w:t>
      </w:r>
      <w:r>
        <w:rPr>
          <w:spacing w:val="-4"/>
          <w:sz w:val="14"/>
        </w:rPr>
        <w:t>И.О.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28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0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c0493b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uiPriority w:val="1"/>
    <w:qFormat/>
    <w:rsid w:val="00d26d75"/>
    <w:pPr>
      <w:ind w:left="113"/>
    </w:pPr>
    <w:rPr>
      <w:sz w:val="24"/>
      <w:szCs w:val="24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uiPriority w:val="1"/>
    <w:qFormat/>
    <w:rsid w:val="00d26d75"/>
    <w:pPr>
      <w:spacing w:before="65" w:after="0"/>
      <w:ind w:left="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d26d75"/>
    <w:pPr/>
    <w:rPr/>
  </w:style>
  <w:style w:type="paragraph" w:styleId="TableParagraph" w:customStyle="1">
    <w:name w:val="Table Paragraph"/>
    <w:basedOn w:val="Normal"/>
    <w:uiPriority w:val="1"/>
    <w:qFormat/>
    <w:rsid w:val="00d26d75"/>
    <w:pPr>
      <w:ind w:left="107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26d7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90F35-758C-4125-87F9-B3543253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LibreOffice/24.8.4.2$MacOSX_AARCH64 LibreOffice_project/bb3cfa12c7b1bf994ecc5649a80400d06cd71002</Application>
  <AppVersion>15.0000</AppVersion>
  <Pages>3</Pages>
  <Words>526</Words>
  <Characters>3793</Characters>
  <CharactersWithSpaces>4541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2026-04-28T07:49:00Z</dcterms:created>
  <dc:creator>User</dc:creator>
  <dc:description/>
  <dc:language>ru-RU</dc:language>
  <cp:lastModifiedBy/>
  <cp:lastPrinted>2026-09-02T23:53:13Z</cp:lastPrinted>
  <dcterms:modified xsi:type="dcterms:W3CDTF">2026-09-02T23:58:17Z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2024-05-23T00:00:00Z</vt:filetime>
  </property>
  <property fmtid="{D5CDD505-2E9C-101B-9397-08002B2CF9AE}" pid="5" name="Producer">
    <vt:lpwstr>3-Heights(TM) PDF Security Shell 4.8.25.2 (http://www.pdf-tools.com)</vt:lpwstr>
  </property>
</Properties>
</file>